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B313" w14:textId="0848E421" w:rsidR="009E795F" w:rsidRDefault="001D4F1C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52"/>
          <w:szCs w:val="52"/>
          <w:rtl/>
        </w:rPr>
      </w:pPr>
      <w:r>
        <w:rPr>
          <w:rFonts w:ascii="Helvetica Neue W23 for SKY Reg" w:hAnsi="Helvetica Neue W23 for SKY Reg" w:cs="Helvetica Neue W23 for SKY Reg"/>
          <w:noProof/>
          <w:color w:val="04A9A6"/>
          <w:sz w:val="52"/>
          <w:szCs w:val="52"/>
          <w:rtl/>
          <w:lang w:val="ar-SA"/>
        </w:rPr>
        <w:drawing>
          <wp:anchor distT="0" distB="0" distL="114300" distR="114300" simplePos="0" relativeHeight="251684864" behindDoc="0" locked="0" layoutInCell="1" allowOverlap="1" wp14:anchorId="2EA4DF6E" wp14:editId="26236293">
            <wp:simplePos x="0" y="0"/>
            <wp:positionH relativeFrom="column">
              <wp:posOffset>2166620</wp:posOffset>
            </wp:positionH>
            <wp:positionV relativeFrom="paragraph">
              <wp:posOffset>583317</wp:posOffset>
            </wp:positionV>
            <wp:extent cx="1995055" cy="1995055"/>
            <wp:effectExtent l="0" t="0" r="5715" b="5715"/>
            <wp:wrapNone/>
            <wp:docPr id="783354424" name="رسم 19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54424" name="رسم 19" descr="{&quot;Key&quot;:&quot;POWER_USER_SHAPE_ICON&quot;,&quot;Value&quot;:&quot;POWER_USER_SHAPE_ICON_STYLE_1&quot;}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55" cy="199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E82FD" w14:textId="40AA4FDC" w:rsidR="009E795F" w:rsidRDefault="009E795F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52"/>
          <w:szCs w:val="52"/>
          <w:rtl/>
        </w:rPr>
      </w:pPr>
    </w:p>
    <w:p w14:paraId="23781F4D" w14:textId="2D6E3EB4" w:rsidR="009E795F" w:rsidRDefault="009E795F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52"/>
          <w:szCs w:val="52"/>
          <w:rtl/>
        </w:rPr>
      </w:pPr>
    </w:p>
    <w:p w14:paraId="389A5D02" w14:textId="77777777" w:rsidR="009E795F" w:rsidRDefault="009E795F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52"/>
          <w:szCs w:val="52"/>
          <w:rtl/>
        </w:rPr>
      </w:pPr>
    </w:p>
    <w:p w14:paraId="174227A8" w14:textId="5255974E" w:rsidR="009E795F" w:rsidRPr="00654418" w:rsidRDefault="009E795F" w:rsidP="009E795F">
      <w:pPr>
        <w:jc w:val="center"/>
        <w:rPr>
          <w:rFonts w:ascii="Helvetica Neue W23 for SKY Reg" w:hAnsi="Helvetica Neue W23 for SKY Reg" w:cs="Helvetica Neue W23 for SKY Reg"/>
          <w:sz w:val="52"/>
          <w:szCs w:val="52"/>
          <w:rtl/>
        </w:rPr>
      </w:pPr>
      <w:r w:rsidRPr="00654418">
        <w:rPr>
          <w:rFonts w:ascii="Helvetica Neue W23 for SKY Reg" w:hAnsi="Helvetica Neue W23 for SKY Reg" w:cs="Helvetica Neue W23 for SKY Reg"/>
          <w:sz w:val="52"/>
          <w:szCs w:val="52"/>
          <w:rtl/>
        </w:rPr>
        <w:t>توثيق المباد</w:t>
      </w:r>
      <w:r w:rsidRPr="00654418">
        <w:rPr>
          <w:rFonts w:ascii="Helvetica Neue W23 for SKY Reg" w:hAnsi="Helvetica Neue W23 for SKY Reg" w:cs="Helvetica Neue W23 for SKY Reg" w:hint="cs"/>
          <w:sz w:val="52"/>
          <w:szCs w:val="52"/>
          <w:rtl/>
        </w:rPr>
        <w:t>رات المدرسية</w:t>
      </w:r>
    </w:p>
    <w:p w14:paraId="56F3B861" w14:textId="5999497A" w:rsidR="00654418" w:rsidRPr="00FE031B" w:rsidRDefault="00654418" w:rsidP="00FE031B">
      <w:pPr>
        <w:jc w:val="center"/>
        <w:rPr>
          <w:rFonts w:ascii="Helvetica Neue W23 for SKY Reg" w:hAnsi="Helvetica Neue W23 for SKY Reg" w:cs="Helvetica Neue W23 for SKY Reg"/>
          <w:color w:val="04A9A6"/>
          <w:sz w:val="36"/>
          <w:szCs w:val="36"/>
          <w:rtl/>
        </w:rPr>
      </w:pPr>
      <w:r w:rsidRPr="00FE031B">
        <w:rPr>
          <w:rFonts w:ascii="Helvetica Neue W23 for SKY Reg" w:hAnsi="Helvetica Neue W23 for SKY Reg" w:cs="Helvetica Neue W23 for SKY Reg" w:hint="cs"/>
          <w:color w:val="04A9A6"/>
          <w:sz w:val="36"/>
          <w:szCs w:val="36"/>
          <w:rtl/>
        </w:rPr>
        <w:t>العام الدراسي 1445 هـ</w:t>
      </w:r>
    </w:p>
    <w:p w14:paraId="5D579AD6" w14:textId="66F8A948" w:rsidR="00654418" w:rsidRPr="00654418" w:rsidRDefault="00654418" w:rsidP="009E795F">
      <w:pPr>
        <w:jc w:val="center"/>
        <w:rPr>
          <w:rFonts w:ascii="Helvetica Neue W23 for SKY Reg" w:hAnsi="Helvetica Neue W23 for SKY Reg" w:cs="Helvetica Neue W23 for SKY Reg"/>
          <w:sz w:val="52"/>
          <w:szCs w:val="52"/>
          <w:rtl/>
        </w:rPr>
      </w:pPr>
      <w:r w:rsidRPr="00654418">
        <w:rPr>
          <w:rFonts w:ascii="Helvetica Neue W23 for SKY Reg" w:hAnsi="Helvetica Neue W23 for SKY Reg" w:cs="Helvetica Neue W23 for SKY Reg" w:hint="cs"/>
          <w:sz w:val="52"/>
          <w:szCs w:val="52"/>
          <w:rtl/>
        </w:rPr>
        <w:t>مدرسة</w:t>
      </w:r>
    </w:p>
    <w:p w14:paraId="2D582020" w14:textId="77777777" w:rsidR="009E795F" w:rsidRPr="009E795F" w:rsidRDefault="009E795F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52"/>
          <w:szCs w:val="52"/>
          <w:rtl/>
        </w:rPr>
      </w:pPr>
    </w:p>
    <w:p w14:paraId="6CABF3F2" w14:textId="77777777" w:rsidR="009E795F" w:rsidRDefault="009E795F">
      <w:pPr>
        <w:bidi w:val="0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br w:type="page"/>
      </w:r>
    </w:p>
    <w:p w14:paraId="6ECD4266" w14:textId="77777777" w:rsidR="009E795F" w:rsidRPr="001F1B5D" w:rsidRDefault="009E795F" w:rsidP="009E795F">
      <w:pPr>
        <w:jc w:val="center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</w:p>
    <w:p w14:paraId="6323DC64" w14:textId="2B331A0A" w:rsidR="001F1B5D" w:rsidRPr="001F1B5D" w:rsidRDefault="001F1B5D" w:rsidP="001F1B5D">
      <w:pPr>
        <w:jc w:val="center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  <w:r w:rsidRPr="001F1B5D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نموذج توثيق المباد</w:t>
      </w:r>
      <w:r w:rsidR="0094220F"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>رات المدرسية</w:t>
      </w:r>
    </w:p>
    <w:p w14:paraId="71CAC71C" w14:textId="7E6D1DDC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1-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بيانات </w:t>
      </w:r>
      <w:r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المبادرة: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338"/>
      </w:tblGrid>
      <w:tr w:rsidR="001F1B5D" w:rsidRPr="001F1B5D" w14:paraId="5DF24BD2" w14:textId="77777777" w:rsidTr="001F1B5D">
        <w:trPr>
          <w:trHeight w:val="44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0B4574C3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جهة العمل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C6C" w14:textId="1E9F7E64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 w:hint="cs"/>
                <w:sz w:val="28"/>
                <w:szCs w:val="28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  <w:t xml:space="preserve">إدارة </w:t>
            </w:r>
            <w:proofErr w:type="gramStart"/>
            <w:r w:rsidRPr="001F1B5D"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  <w:t xml:space="preserve">التعليم  </w:t>
            </w:r>
            <w:r>
              <w:rPr>
                <w:rFonts w:ascii="Helvetica Neue W23 for SKY Reg" w:hAnsi="Helvetica Neue W23 for SKY Reg" w:cs="Helvetica Neue W23 for SKY Reg" w:hint="cs"/>
                <w:sz w:val="28"/>
                <w:szCs w:val="28"/>
                <w:rtl/>
              </w:rPr>
              <w:t>بـ</w:t>
            </w:r>
            <w:proofErr w:type="gramEnd"/>
          </w:p>
        </w:tc>
      </w:tr>
      <w:tr w:rsidR="001F1B5D" w:rsidRPr="001F1B5D" w14:paraId="6985F0EF" w14:textId="77777777" w:rsidTr="001F1B5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3353A729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القسم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1A5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</w:tr>
      <w:tr w:rsidR="001F1B5D" w:rsidRPr="001F1B5D" w14:paraId="5E0EA954" w14:textId="77777777" w:rsidTr="001F1B5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5278F14A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أرقام التواصل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661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</w:tr>
      <w:tr w:rsidR="001F1B5D" w:rsidRPr="001F1B5D" w14:paraId="2A022A36" w14:textId="77777777" w:rsidTr="001F1B5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7382EE27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AEE" w14:textId="77777777" w:rsidR="001F1B5D" w:rsidRPr="001F1B5D" w:rsidRDefault="001F1B5D">
            <w:p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</w:tr>
    </w:tbl>
    <w:p w14:paraId="301A115E" w14:textId="1546E65D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</w:t>
      </w:r>
    </w:p>
    <w:p w14:paraId="73190785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6"/>
          <w:szCs w:val="26"/>
        </w:rPr>
      </w:pP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>2-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معلومات عامة عن المبادرة:</w:t>
      </w:r>
    </w:p>
    <w:p w14:paraId="22425CA3" w14:textId="4B2B7550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6"/>
          <w:szCs w:val="26"/>
          <w:rtl/>
        </w:rPr>
      </w:pP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 xml:space="preserve">اسم </w:t>
      </w:r>
      <w:r w:rsidRPr="001F1B5D">
        <w:rPr>
          <w:rFonts w:ascii="Helvetica Neue W23 for SKY Reg" w:hAnsi="Helvetica Neue W23 for SKY Reg" w:cs="Helvetica Neue W23 for SKY Reg" w:hint="cs"/>
          <w:sz w:val="26"/>
          <w:szCs w:val="26"/>
          <w:rtl/>
        </w:rPr>
        <w:t>المبادرة:</w:t>
      </w: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 xml:space="preserve"> ........................................................</w:t>
      </w:r>
    </w:p>
    <w:p w14:paraId="4FB6527C" w14:textId="16E356DB" w:rsidR="00DB79B9" w:rsidRDefault="00DB79B9" w:rsidP="001F1B5D">
      <w:pPr>
        <w:rPr>
          <w:rFonts w:ascii="Helvetica Neue W23 for SKY Reg" w:hAnsi="Helvetica Neue W23 for SKY Reg" w:cs="Helvetica Neue W23 for SKY Reg"/>
          <w:sz w:val="26"/>
          <w:szCs w:val="26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652"/>
        <w:gridCol w:w="1652"/>
      </w:tblGrid>
      <w:tr w:rsidR="00DB79B9" w14:paraId="5A756645" w14:textId="77777777" w:rsidTr="00CD281D">
        <w:tc>
          <w:tcPr>
            <w:tcW w:w="1651" w:type="dxa"/>
          </w:tcPr>
          <w:p w14:paraId="095BF025" w14:textId="19E9E555" w:rsidR="00DB79B9" w:rsidRDefault="00DB79B9" w:rsidP="001F1B5D">
            <w:pPr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نوع المبادرة: </w:t>
            </w:r>
          </w:p>
        </w:tc>
        <w:tc>
          <w:tcPr>
            <w:tcW w:w="1652" w:type="dxa"/>
          </w:tcPr>
          <w:p w14:paraId="27187630" w14:textId="51355AFE" w:rsidR="00DB79B9" w:rsidRDefault="00DB79B9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DABC40" wp14:editId="4674A2B7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38100</wp:posOffset>
                      </wp:positionV>
                      <wp:extent cx="276225" cy="228600"/>
                      <wp:effectExtent l="13970" t="8255" r="5080" b="10795"/>
                      <wp:wrapNone/>
                      <wp:docPr id="502045665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1DA1" id="مستطيل 16" o:spid="_x0000_s1026" style="position:absolute;left:0;text-align:left;margin-left:345.35pt;margin-top:3pt;width:21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JnjAgve&#10;AAAACAEAAA8AAABkcnMvZG93bnJldi54bWxMj8FOwzAQRO9I/IO1SNyoTVq1NI1TIVCROLbphdsm&#10;NklKvI5ipw18Pcup3HY0o9k32XZynTjbIbSeNDzOFAhLlTct1RqOxe7hCUSISAY7T1bDtw2wzW9v&#10;MkyNv9Deng+xFlxCIUUNTYx9KmWoGuswzHxvib1PPziMLIdamgEvXO46mSi1lA5b4g8N9valsdXX&#10;YXQayjY54s++eFNuvZvH96k4jR+vWt/fTc8bENFO8RqGP3xGh5yZSj+SCaLTsFyrFUf54Ensr+aL&#10;BESpYZEokHkm/w/IfwE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CZ4wIL3gAAAAgB&#10;AAAPAAAAAAAAAAAAAAAAAGEEAABkcnMvZG93bnJldi54bWxQSwUGAAAAAAQABADzAAAAbAUAAAAA&#10;"/>
                  </w:pict>
                </mc:Fallback>
              </mc:AlternateContent>
            </w: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931A8E" wp14:editId="3D6E656B">
                      <wp:simplePos x="0" y="0"/>
                      <wp:positionH relativeFrom="column">
                        <wp:posOffset>5482590</wp:posOffset>
                      </wp:positionH>
                      <wp:positionV relativeFrom="paragraph">
                        <wp:posOffset>34925</wp:posOffset>
                      </wp:positionV>
                      <wp:extent cx="276225" cy="228600"/>
                      <wp:effectExtent l="5715" t="6350" r="13335" b="12700"/>
                      <wp:wrapNone/>
                      <wp:docPr id="869421501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98F22" id="مستطيل 17" o:spid="_x0000_s1026" style="position:absolute;left:0;text-align:left;margin-left:431.7pt;margin-top:2.75pt;width:2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P724e/e&#10;AAAACAEAAA8AAABkcnMvZG93bnJldi54bWxMj09Pg0AUxO8mfofNM/Fmd/sHUpBHYzQ18djSi7cH&#10;PAFldwm7tOindz3V42QmM7/JdrPuxZlH11mDsFwoEGwqW3emQTgV+4ctCOfJ1NRbwwjf7GCX395k&#10;lNb2Yg58PvpGhBLjUkJovR9SKV3Vsia3sAOb4H3YUZMPcmxkPdIllOterpSKpabOhIWWBn5uufo6&#10;Thqh7FYn+jkUr0on+7V/m4vP6f0F8f5ufnoE4Xn21zD84Qd0yANTaSdTO9EjbOP1JkQRoghE8BMV&#10;JyBKhM0yApln8v+B/Bc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D+9uHv3gAAAAgB&#10;AAAPAAAAAAAAAAAAAAAAAGEEAABkcnMvZG93bnJldi54bWxQSwUGAAAAAAQABADzAAAAbAUAAAAA&#10;"/>
                  </w:pict>
                </mc:Fallback>
              </mc:AlternateContent>
            </w:r>
            <w:r w:rsidRPr="001F1B5D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>علاجية</w:t>
            </w:r>
            <w:r>
              <w:rPr>
                <w:rFonts w:ascii="Helvetica Neue W23 for SKY Reg" w:hAnsi="Helvetica Neue W23 for SKY Reg" w:cs="Helvetica Neue W23 for SKY Reg" w:hint="cs"/>
                <w:sz w:val="26"/>
                <w:szCs w:val="26"/>
                <w:rtl/>
              </w:rPr>
              <w:t xml:space="preserve">           </w:t>
            </w:r>
            <w:r w:rsidRPr="001F1B5D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652" w:type="dxa"/>
          </w:tcPr>
          <w:p w14:paraId="707AD27F" w14:textId="3A1902A1" w:rsidR="00DB79B9" w:rsidRDefault="00DB79B9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1F1B5D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>تطويرية</w:t>
            </w:r>
          </w:p>
        </w:tc>
      </w:tr>
    </w:tbl>
    <w:p w14:paraId="66E896E1" w14:textId="084810BA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6"/>
          <w:szCs w:val="26"/>
          <w:rtl/>
        </w:rPr>
      </w:pP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 xml:space="preserve">         </w:t>
      </w:r>
    </w:p>
    <w:p w14:paraId="363C9B79" w14:textId="4A2A5059" w:rsidR="001F1B5D" w:rsidRPr="001F1B5D" w:rsidRDefault="001F1B5D" w:rsidP="00766374">
      <w:pPr>
        <w:rPr>
          <w:rFonts w:ascii="Helvetica Neue W23 for SKY Reg" w:hAnsi="Helvetica Neue W23 for SKY Reg" w:cs="Helvetica Neue W23 for SKY Reg"/>
          <w:sz w:val="26"/>
          <w:szCs w:val="26"/>
          <w:rtl/>
        </w:rPr>
      </w:pPr>
      <w:r w:rsidRPr="001F1B5D">
        <w:rPr>
          <w:rFonts w:ascii="Helvetica Neue W23 for SKY Reg" w:hAnsi="Helvetica Neue W23 for SKY Reg" w:cs="Helvetica Neue W23 for SKY Reg"/>
          <w:sz w:val="26"/>
          <w:szCs w:val="26"/>
          <w:rtl/>
        </w:rPr>
        <w:t>3-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محور </w:t>
      </w:r>
      <w:r w:rsidRPr="001F1B5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المبادرة: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652"/>
        <w:gridCol w:w="1083"/>
        <w:gridCol w:w="2221"/>
        <w:gridCol w:w="1748"/>
        <w:gridCol w:w="1556"/>
      </w:tblGrid>
      <w:tr w:rsidR="00766374" w14:paraId="3701E3D8" w14:textId="77777777" w:rsidTr="00CD281D">
        <w:trPr>
          <w:trHeight w:val="548"/>
        </w:trPr>
        <w:tc>
          <w:tcPr>
            <w:tcW w:w="1651" w:type="dxa"/>
          </w:tcPr>
          <w:p w14:paraId="683E4BE5" w14:textId="59F6993C" w:rsidR="00766374" w:rsidRPr="00CD281D" w:rsidRDefault="00766374" w:rsidP="00CD281D">
            <w:pPr>
              <w:pStyle w:val="a6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34"/>
                <w:tab w:val="left" w:pos="5584"/>
                <w:tab w:val="left" w:pos="762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CD281D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>الطال</w:t>
            </w:r>
            <w:r w:rsidR="00DB79B9" w:rsidRPr="00CD281D">
              <w:rPr>
                <w:rFonts w:ascii="Helvetica Neue W23 for SKY Reg" w:hAnsi="Helvetica Neue W23 for SKY Reg" w:cs="Helvetica Neue W23 for SKY Reg" w:hint="cs"/>
                <w:sz w:val="26"/>
                <w:szCs w:val="26"/>
                <w:rtl/>
              </w:rPr>
              <w:t>ب</w:t>
            </w:r>
          </w:p>
        </w:tc>
        <w:tc>
          <w:tcPr>
            <w:tcW w:w="1652" w:type="dxa"/>
          </w:tcPr>
          <w:p w14:paraId="38F274E5" w14:textId="4662BD1F" w:rsidR="00766374" w:rsidRPr="00DB79B9" w:rsidRDefault="00766374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المعلم                   </w:t>
            </w:r>
          </w:p>
        </w:tc>
        <w:tc>
          <w:tcPr>
            <w:tcW w:w="1083" w:type="dxa"/>
          </w:tcPr>
          <w:p w14:paraId="487B53D3" w14:textId="57D2BA7A" w:rsidR="00766374" w:rsidRPr="00DB79B9" w:rsidRDefault="00766374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المنهج                     </w:t>
            </w:r>
          </w:p>
        </w:tc>
        <w:tc>
          <w:tcPr>
            <w:tcW w:w="2221" w:type="dxa"/>
          </w:tcPr>
          <w:p w14:paraId="3E4BAF4D" w14:textId="7308E84E" w:rsidR="00766374" w:rsidRPr="00DB79B9" w:rsidRDefault="00766374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>البيئة</w:t>
            </w: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 </w:t>
            </w: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المدرسية            </w:t>
            </w:r>
          </w:p>
        </w:tc>
        <w:tc>
          <w:tcPr>
            <w:tcW w:w="1748" w:type="dxa"/>
          </w:tcPr>
          <w:p w14:paraId="7890FB28" w14:textId="5AD571EB" w:rsidR="00766374" w:rsidRPr="00DB79B9" w:rsidRDefault="00766374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البيئة الإدارية                    </w:t>
            </w:r>
          </w:p>
        </w:tc>
        <w:tc>
          <w:tcPr>
            <w:tcW w:w="1556" w:type="dxa"/>
          </w:tcPr>
          <w:p w14:paraId="6D0013BB" w14:textId="4C335111" w:rsidR="00766374" w:rsidRPr="00DB79B9" w:rsidRDefault="00766374" w:rsidP="00DB79B9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3634"/>
              </w:tabs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6"/>
                <w:szCs w:val="26"/>
                <w:rtl/>
              </w:rPr>
              <w:t xml:space="preserve">أخرى   </w:t>
            </w:r>
          </w:p>
        </w:tc>
      </w:tr>
    </w:tbl>
    <w:p w14:paraId="4E254699" w14:textId="77777777" w:rsidR="001F1B5D" w:rsidRPr="001F1B5D" w:rsidRDefault="001F1B5D" w:rsidP="001F1B5D">
      <w:pPr>
        <w:tabs>
          <w:tab w:val="left" w:pos="720"/>
          <w:tab w:val="left" w:pos="3634"/>
        </w:tabs>
        <w:rPr>
          <w:rFonts w:ascii="Helvetica Neue W23 for SKY Reg" w:hAnsi="Helvetica Neue W23 for SKY Reg" w:cs="Helvetica Neue W23 for SKY Reg"/>
          <w:sz w:val="26"/>
          <w:szCs w:val="26"/>
          <w:rtl/>
        </w:rPr>
      </w:pPr>
    </w:p>
    <w:p w14:paraId="07124D07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6421B92B" w14:textId="46BA7801" w:rsidR="00DB79B9" w:rsidRDefault="00DB79B9">
      <w:pPr>
        <w:bidi w:val="0"/>
        <w:rPr>
          <w:rFonts w:ascii="Helvetica Neue W23 for SKY Reg" w:hAnsi="Helvetica Neue W23 for SKY Reg" w:cs="Helvetica Neue W23 for SKY Reg"/>
          <w:sz w:val="8"/>
          <w:szCs w:val="8"/>
          <w:rtl/>
        </w:rPr>
      </w:pPr>
      <w:r>
        <w:rPr>
          <w:rFonts w:ascii="Helvetica Neue W23 for SKY Reg" w:hAnsi="Helvetica Neue W23 for SKY Reg" w:cs="Helvetica Neue W23 for SKY Reg"/>
          <w:sz w:val="8"/>
          <w:szCs w:val="8"/>
          <w:rtl/>
        </w:rPr>
        <w:br w:type="page"/>
      </w:r>
    </w:p>
    <w:p w14:paraId="7A9AA097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8"/>
          <w:szCs w:val="8"/>
          <w:rtl/>
        </w:rPr>
      </w:pPr>
    </w:p>
    <w:p w14:paraId="5A2F5694" w14:textId="336892CE" w:rsidR="001F1B5D" w:rsidRPr="00A81C7E" w:rsidRDefault="001F1B5D" w:rsidP="00E50149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A81C7E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4-علاقة المبادرة بأهداف وزارة التعليم </w:t>
      </w:r>
      <w:r w:rsidR="00E50149" w:rsidRPr="00A81C7E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الاستراتيجية:</w:t>
      </w:r>
    </w:p>
    <w:p w14:paraId="6519612D" w14:textId="1AF45B06" w:rsidR="001F1B5D" w:rsidRPr="001F1B5D" w:rsidRDefault="001F1B5D" w:rsidP="001F1B5D">
      <w:pPr>
        <w:numPr>
          <w:ilvl w:val="0"/>
          <w:numId w:val="1"/>
        </w:num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تحقق </w:t>
      </w:r>
      <w:r w:rsidR="00E50149" w:rsidRPr="001F1B5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الهدف: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   </w:t>
      </w:r>
    </w:p>
    <w:tbl>
      <w:tblPr>
        <w:tblStyle w:val="a5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DB79B9" w:rsidRPr="00DB79B9" w14:paraId="3B13A257" w14:textId="77777777" w:rsidTr="00CD281D">
        <w:tc>
          <w:tcPr>
            <w:tcW w:w="9911" w:type="dxa"/>
          </w:tcPr>
          <w:p w14:paraId="6E25CC18" w14:textId="239EBC98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</w:rPr>
            </w:pPr>
            <w:r w:rsidRPr="00DB79B9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تعزيز القيم</w:t>
            </w: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 والمهارات </w:t>
            </w:r>
            <w:r w:rsidRPr="00DB79B9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الاساسية للطلبة</w:t>
            </w: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                 </w:t>
            </w:r>
          </w:p>
        </w:tc>
      </w:tr>
      <w:tr w:rsidR="00DB79B9" w:rsidRPr="00DB79B9" w14:paraId="08C02129" w14:textId="77777777" w:rsidTr="00CD281D">
        <w:tc>
          <w:tcPr>
            <w:tcW w:w="9911" w:type="dxa"/>
          </w:tcPr>
          <w:p w14:paraId="7B47B38D" w14:textId="1BB5EB90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إتاحة خدمات التعليم لكافة شرائح الطلبة                               </w:t>
            </w:r>
          </w:p>
        </w:tc>
      </w:tr>
      <w:tr w:rsidR="00DB79B9" w:rsidRPr="00DB79B9" w14:paraId="143763CE" w14:textId="77777777" w:rsidTr="00CD281D">
        <w:tc>
          <w:tcPr>
            <w:tcW w:w="9911" w:type="dxa"/>
          </w:tcPr>
          <w:p w14:paraId="4DC4DBF7" w14:textId="2D1AACB6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رفع مشاركة القطاع الأهلي والخاص في التعليم                   </w:t>
            </w:r>
          </w:p>
        </w:tc>
      </w:tr>
      <w:tr w:rsidR="00DB79B9" w:rsidRPr="00DB79B9" w14:paraId="1540304D" w14:textId="77777777" w:rsidTr="00CD281D">
        <w:tc>
          <w:tcPr>
            <w:tcW w:w="9911" w:type="dxa"/>
          </w:tcPr>
          <w:p w14:paraId="2BFC9DD8" w14:textId="73607AD6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تعزيز قدرة نظام التعليم لتلبية متطلبات التنمية واحتياجات سوق العمل             </w:t>
            </w:r>
          </w:p>
        </w:tc>
      </w:tr>
      <w:tr w:rsidR="00DB79B9" w:rsidRPr="00DB79B9" w14:paraId="720041B8" w14:textId="77777777" w:rsidTr="00CD281D">
        <w:tc>
          <w:tcPr>
            <w:tcW w:w="9911" w:type="dxa"/>
          </w:tcPr>
          <w:p w14:paraId="5A89C2BA" w14:textId="305F5BC6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تحسين استقطاب المعلمين وأعضاء هيئة التدريس وإعدادهم وتأهيلهم وتطويرهم</w:t>
            </w:r>
          </w:p>
        </w:tc>
      </w:tr>
      <w:tr w:rsidR="00DB79B9" w:rsidRPr="00DB79B9" w14:paraId="2CD17082" w14:textId="77777777" w:rsidTr="00CD281D">
        <w:tc>
          <w:tcPr>
            <w:tcW w:w="9911" w:type="dxa"/>
          </w:tcPr>
          <w:p w14:paraId="0EE61C1E" w14:textId="4BB243C4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تنويع مصادر تمويل مبتكرة وتحسين الكفاءة المالية لقطاع التعليم</w:t>
            </w:r>
          </w:p>
        </w:tc>
      </w:tr>
      <w:tr w:rsidR="00DB79B9" w:rsidRPr="00DB79B9" w14:paraId="21149FCB" w14:textId="77777777" w:rsidTr="00CD281D">
        <w:tc>
          <w:tcPr>
            <w:tcW w:w="9911" w:type="dxa"/>
          </w:tcPr>
          <w:p w14:paraId="79D5FB3F" w14:textId="33A7FCEB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tabs>
                <w:tab w:val="left" w:pos="1744"/>
              </w:tabs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تطوير المناهج وأساليب التعليم والتقويم</w:t>
            </w:r>
          </w:p>
        </w:tc>
      </w:tr>
      <w:tr w:rsidR="00DB79B9" w:rsidRPr="00DB79B9" w14:paraId="3449723E" w14:textId="77777777" w:rsidTr="00CD281D">
        <w:tc>
          <w:tcPr>
            <w:tcW w:w="9911" w:type="dxa"/>
          </w:tcPr>
          <w:p w14:paraId="2F42E49F" w14:textId="6EBF6CCB" w:rsidR="00DB79B9" w:rsidRPr="00DB79B9" w:rsidRDefault="00DB79B9" w:rsidP="00DB79B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تحسين البيئة التعليمية المحفزة للإبداع والابتكار</w:t>
            </w:r>
          </w:p>
        </w:tc>
      </w:tr>
    </w:tbl>
    <w:p w14:paraId="54491FAE" w14:textId="77777777" w:rsidR="001F1B5D" w:rsidRPr="001F1B5D" w:rsidRDefault="001F1B5D" w:rsidP="001F1B5D">
      <w:pPr>
        <w:spacing w:line="360" w:lineRule="auto"/>
        <w:rPr>
          <w:rFonts w:ascii="Helvetica Neue W23 for SKY Reg" w:hAnsi="Helvetica Neue W23 for SKY Reg" w:cs="Helvetica Neue W23 for SKY Reg"/>
          <w:sz w:val="12"/>
          <w:szCs w:val="10"/>
          <w:rtl/>
        </w:rPr>
      </w:pPr>
    </w:p>
    <w:p w14:paraId="65B1E1D4" w14:textId="60424DCA" w:rsidR="00A81C7E" w:rsidRDefault="001F1B5D" w:rsidP="001D4F1C">
      <w:pPr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5-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وصف المبادرة </w:t>
      </w:r>
      <w:r w:rsidR="00E50149"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ومخرجاتها:</w:t>
      </w:r>
    </w:p>
    <w:p w14:paraId="1DAC39B1" w14:textId="34777435" w:rsidR="001F1B5D" w:rsidRPr="001F1B5D" w:rsidRDefault="001F1B5D" w:rsidP="001F1B5D">
      <w:pPr>
        <w:numPr>
          <w:ilvl w:val="0"/>
          <w:numId w:val="1"/>
        </w:num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مبررات المبادرة وبعدها التطويري:</w:t>
      </w:r>
    </w:p>
    <w:p w14:paraId="732DFD29" w14:textId="4C12835C" w:rsidR="001F1B5D" w:rsidRPr="001F1B5D" w:rsidRDefault="001F1B5D" w:rsidP="00CD281D">
      <w:pPr>
        <w:spacing w:after="0"/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</w:t>
      </w:r>
      <w:r w:rsidR="00CD281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</w:t>
      </w:r>
    </w:p>
    <w:p w14:paraId="6C765D46" w14:textId="070667B4" w:rsidR="001F1B5D" w:rsidRPr="001F1B5D" w:rsidRDefault="001F1B5D" w:rsidP="00CD281D">
      <w:pPr>
        <w:spacing w:after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..............................................................................................................</w:t>
      </w:r>
      <w:r w:rsidR="00CD281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</w:t>
      </w:r>
      <w:r w:rsidR="00CD281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</w:t>
      </w:r>
    </w:p>
    <w:p w14:paraId="13E5442A" w14:textId="0EEB5CED" w:rsidR="001F1B5D" w:rsidRDefault="001F1B5D" w:rsidP="00CD281D">
      <w:pPr>
        <w:spacing w:after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281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............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</w:t>
      </w:r>
    </w:p>
    <w:p w14:paraId="0D2EC59C" w14:textId="6AAF32BF" w:rsidR="001D4F1C" w:rsidRDefault="001D4F1C">
      <w:pPr>
        <w:bidi w:val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/>
          <w:sz w:val="28"/>
          <w:szCs w:val="28"/>
          <w:rtl/>
        </w:rPr>
        <w:br w:type="page"/>
      </w:r>
    </w:p>
    <w:p w14:paraId="5FCEB56B" w14:textId="77777777" w:rsidR="001F1B5D" w:rsidRPr="001F1B5D" w:rsidRDefault="001F1B5D" w:rsidP="001F1B5D">
      <w:pPr>
        <w:numPr>
          <w:ilvl w:val="0"/>
          <w:numId w:val="1"/>
        </w:num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lastRenderedPageBreak/>
        <w:t>وصف المبادرة:</w:t>
      </w:r>
    </w:p>
    <w:p w14:paraId="1812A9DB" w14:textId="2625A550" w:rsidR="001F1B5D" w:rsidRPr="001F1B5D" w:rsidRDefault="001F1B5D" w:rsidP="00DB79B9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</w:t>
      </w:r>
    </w:p>
    <w:p w14:paraId="1F0B0430" w14:textId="6AB1053D" w:rsidR="001F1B5D" w:rsidRPr="001F1B5D" w:rsidRDefault="001F1B5D" w:rsidP="00DB79B9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</w:t>
      </w:r>
    </w:p>
    <w:p w14:paraId="04AC5FD0" w14:textId="6F0E2702" w:rsidR="001F1B5D" w:rsidRPr="001F1B5D" w:rsidRDefault="001F1B5D" w:rsidP="00DB79B9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</w:t>
      </w:r>
    </w:p>
    <w:p w14:paraId="63E44EC8" w14:textId="7E33941B" w:rsidR="001F1B5D" w:rsidRPr="001F1B5D" w:rsidRDefault="001F1B5D" w:rsidP="00DB79B9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............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</w:t>
      </w:r>
    </w:p>
    <w:p w14:paraId="0DECFC50" w14:textId="3E6636B9" w:rsidR="001F1B5D" w:rsidRPr="001F1B5D" w:rsidRDefault="001F1B5D" w:rsidP="00DB79B9">
      <w:pPr>
        <w:numPr>
          <w:ilvl w:val="0"/>
          <w:numId w:val="1"/>
        </w:numPr>
        <w:spacing w:before="240"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المدة الزمنية المتوقعة لإتمام </w:t>
      </w:r>
      <w:r w:rsidR="00E50149" w:rsidRPr="001F1B5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المبادرة:</w:t>
      </w:r>
    </w:p>
    <w:p w14:paraId="57984BD3" w14:textId="54AA64F2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CD281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.......</w:t>
      </w:r>
    </w:p>
    <w:p w14:paraId="08A1B16D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3E2058EC" w14:textId="77777777" w:rsidR="001F1B5D" w:rsidRPr="001F1B5D" w:rsidRDefault="001F1B5D" w:rsidP="001F1B5D">
      <w:pPr>
        <w:ind w:left="720"/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230AA9C1" w14:textId="27EF6A30" w:rsidR="001F1B5D" w:rsidRPr="001F1B5D" w:rsidRDefault="00CD281D" w:rsidP="001F1B5D">
      <w:pPr>
        <w:numPr>
          <w:ilvl w:val="0"/>
          <w:numId w:val="1"/>
        </w:num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</w:t>
      </w:r>
      <w:r w:rsidR="001F1B5D"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لمخرجات والنتائج المتوقعة من </w:t>
      </w:r>
      <w:r w:rsidR="00E50149" w:rsidRPr="001F1B5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المبادرة:</w:t>
      </w:r>
    </w:p>
    <w:p w14:paraId="6B1F112D" w14:textId="5B36FC8C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9B9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............................</w:t>
      </w:r>
    </w:p>
    <w:p w14:paraId="39FB7857" w14:textId="77777777" w:rsidR="00DB79B9" w:rsidRDefault="00DB79B9">
      <w:pPr>
        <w:bidi w:val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/>
          <w:sz w:val="28"/>
          <w:szCs w:val="28"/>
          <w:rtl/>
        </w:rPr>
        <w:br w:type="page"/>
      </w:r>
    </w:p>
    <w:p w14:paraId="15712037" w14:textId="2FE56A6E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lastRenderedPageBreak/>
        <w:t>6-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 آلية تنفيذ </w:t>
      </w:r>
      <w:r w:rsidR="00E50149"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المبادرة وإجراءاتها</w:t>
      </w: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  </w:t>
      </w:r>
    </w:p>
    <w:tbl>
      <w:tblPr>
        <w:tblpPr w:leftFromText="180" w:rightFromText="180" w:vertAnchor="text" w:horzAnchor="margin" w:tblpY="139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529"/>
      </w:tblGrid>
      <w:tr w:rsidR="001F1B5D" w:rsidRPr="001F1B5D" w14:paraId="4FC8A17C" w14:textId="77777777" w:rsidTr="00E50149">
        <w:trPr>
          <w:trHeight w:val="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2FEDAC5B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 xml:space="preserve">آلية التنفيذ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4BF9F8BF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إجراءاتها</w:t>
            </w:r>
          </w:p>
        </w:tc>
      </w:tr>
      <w:tr w:rsidR="001F1B5D" w:rsidRPr="001F1B5D" w14:paraId="4817C41F" w14:textId="77777777" w:rsidTr="001F1B5D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3AD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  <w:p w14:paraId="037C27B1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DBC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52CBB666" w14:textId="77777777" w:rsidR="001F1B5D" w:rsidRPr="001F1B5D" w:rsidRDefault="001F1B5D" w:rsidP="001F1B5D">
      <w:pPr>
        <w:rPr>
          <w:rFonts w:ascii="Helvetica Neue W23 for SKY Reg" w:eastAsia="DroidArabicKufi" w:hAnsi="Helvetica Neue W23 for SKY Reg" w:cs="Helvetica Neue W23 for SKY Reg"/>
          <w:sz w:val="28"/>
          <w:szCs w:val="28"/>
          <w:rtl/>
        </w:rPr>
      </w:pPr>
    </w:p>
    <w:tbl>
      <w:tblPr>
        <w:tblpPr w:leftFromText="180" w:rightFromText="180" w:vertAnchor="text" w:horzAnchor="margin" w:tblpY="755"/>
        <w:bidiVisual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985"/>
        <w:gridCol w:w="6237"/>
      </w:tblGrid>
      <w:tr w:rsidR="001F1B5D" w:rsidRPr="001F1B5D" w14:paraId="3198E108" w14:textId="77777777" w:rsidTr="00E501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6C21386D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  <w:t xml:space="preserve">المحور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517E917A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  <w:t xml:space="preserve">مرتكزاته الأساسية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7F9FD41A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</w:rPr>
              <w:t xml:space="preserve">جوانب الارتباط </w:t>
            </w:r>
          </w:p>
        </w:tc>
      </w:tr>
      <w:tr w:rsidR="001F1B5D" w:rsidRPr="001F1B5D" w14:paraId="41AC19C9" w14:textId="77777777" w:rsidTr="00E50149">
        <w:trPr>
          <w:trHeight w:val="23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DC5D9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 w:themeColor="text1"/>
                <w:rtl/>
              </w:rPr>
            </w:pPr>
            <w:r w:rsidRPr="00E50149">
              <w:rPr>
                <w:rFonts w:ascii="Helvetica Neue W23 for SKY Reg" w:eastAsia="Calibri" w:hAnsi="Helvetica Neue W23 for SKY Reg" w:cs="Helvetica Neue W23 for SKY Reg"/>
                <w:color w:val="000000" w:themeColor="text1"/>
                <w:rtl/>
              </w:rPr>
              <w:t>اقتصاد مزدهر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CC9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  <w:r w:rsidRPr="001F1B5D">
              <w:rPr>
                <w:rFonts w:ascii="Helvetica Neue W23 for SKY Reg" w:eastAsia="Times New Roman" w:hAnsi="Helvetica Neue W23 for SKY Reg" w:cs="Helvetica Neue W23 for SKY Reg"/>
                <w:rtl/>
              </w:rPr>
              <w:t>تنافسية جاذبة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487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1F1B5D" w:rsidRPr="001F1B5D" w14:paraId="0754A214" w14:textId="77777777" w:rsidTr="00E5014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61D73" w14:textId="77777777" w:rsidR="001F1B5D" w:rsidRPr="00E50149" w:rsidRDefault="001F1B5D">
            <w:pPr>
              <w:rPr>
                <w:rFonts w:ascii="Helvetica Neue W23 for SKY Reg" w:eastAsia="Times New Roman" w:hAnsi="Helvetica Neue W23 for SKY Reg" w:cs="Helvetica Neue W23 for SKY Reg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67B2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u w:val="single"/>
              </w:rPr>
            </w:pPr>
            <w:r w:rsidRPr="001F1B5D">
              <w:rPr>
                <w:rFonts w:ascii="Helvetica Neue W23 for SKY Reg" w:eastAsia="Calibri" w:hAnsi="Helvetica Neue W23 for SKY Reg" w:cs="Helvetica Neue W23 for SKY Reg"/>
                <w:rtl/>
              </w:rPr>
              <w:t>فرصة مثمرة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3DE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1F1B5D" w:rsidRPr="001F1B5D" w14:paraId="2434FABE" w14:textId="77777777" w:rsidTr="00E50149">
        <w:trPr>
          <w:trHeight w:val="23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DA985B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 w:themeColor="text1"/>
                <w:rtl/>
              </w:rPr>
            </w:pPr>
            <w:r w:rsidRPr="00E50149">
              <w:rPr>
                <w:rFonts w:ascii="Helvetica Neue W23 for SKY Reg" w:eastAsia="Calibri" w:hAnsi="Helvetica Neue W23 for SKY Reg" w:cs="Helvetica Neue W23 for SKY Reg"/>
                <w:color w:val="000000" w:themeColor="text1"/>
                <w:rtl/>
              </w:rPr>
              <w:t>مجتمع حيوي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B2A6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u w:val="single"/>
                <w:rtl/>
              </w:rPr>
            </w:pPr>
            <w:r w:rsidRPr="001F1B5D">
              <w:rPr>
                <w:rFonts w:ascii="Helvetica Neue W23 for SKY Reg" w:eastAsia="Times New Roman" w:hAnsi="Helvetica Neue W23 for SKY Reg" w:cs="Helvetica Neue W23 for SKY Reg"/>
                <w:rtl/>
              </w:rPr>
              <w:t>بيئة عامرة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11B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1F1B5D" w:rsidRPr="001F1B5D" w14:paraId="00CA0E14" w14:textId="77777777" w:rsidTr="00E5014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40E03" w14:textId="77777777" w:rsidR="001F1B5D" w:rsidRPr="00E50149" w:rsidRDefault="001F1B5D">
            <w:pPr>
              <w:rPr>
                <w:rFonts w:ascii="Helvetica Neue W23 for SKY Reg" w:eastAsia="Times New Roman" w:hAnsi="Helvetica Neue W23 for SKY Reg" w:cs="Helvetica Neue W23 for SKY Reg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B67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u w:val="single"/>
                <w:rtl/>
              </w:rPr>
            </w:pPr>
            <w:r w:rsidRPr="001F1B5D">
              <w:rPr>
                <w:rFonts w:ascii="Helvetica Neue W23 for SKY Reg" w:eastAsia="Times New Roman" w:hAnsi="Helvetica Neue W23 for SKY Reg" w:cs="Helvetica Neue W23 for SKY Reg"/>
                <w:rtl/>
              </w:rPr>
              <w:t>قيم راسخة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EBE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1F1B5D" w:rsidRPr="001F1B5D" w14:paraId="347FCC38" w14:textId="77777777" w:rsidTr="00E50149">
        <w:trPr>
          <w:trHeight w:val="23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ABA94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 w:themeColor="text1"/>
                <w:rtl/>
              </w:rPr>
            </w:pPr>
          </w:p>
          <w:p w14:paraId="7F24AB23" w14:textId="77777777" w:rsidR="001F1B5D" w:rsidRPr="00E50149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 w:themeColor="text1"/>
                <w:rtl/>
              </w:rPr>
            </w:pPr>
            <w:r w:rsidRPr="00E50149">
              <w:rPr>
                <w:rFonts w:ascii="Helvetica Neue W23 for SKY Reg" w:eastAsia="Times New Roman" w:hAnsi="Helvetica Neue W23 for SKY Reg" w:cs="Helvetica Neue W23 for SKY Reg"/>
                <w:color w:val="000000" w:themeColor="text1"/>
                <w:rtl/>
              </w:rPr>
              <w:t>وطن طموح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4E2F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  <w:r w:rsidRPr="001F1B5D">
              <w:rPr>
                <w:rFonts w:ascii="Helvetica Neue W23 for SKY Reg" w:eastAsia="Times New Roman" w:hAnsi="Helvetica Neue W23 for SKY Reg" w:cs="Helvetica Neue W23 for SKY Reg"/>
                <w:rtl/>
              </w:rPr>
              <w:t>حوكمة فاعلة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D47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  <w:tr w:rsidR="001F1B5D" w:rsidRPr="001F1B5D" w14:paraId="27F8C6AB" w14:textId="77777777" w:rsidTr="00E5014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A4880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2D44" w14:textId="77777777" w:rsidR="001F1B5D" w:rsidRPr="001F1B5D" w:rsidRDefault="001F1B5D">
            <w:pPr>
              <w:jc w:val="center"/>
              <w:rPr>
                <w:rFonts w:ascii="Helvetica Neue W23 for SKY Reg" w:eastAsia="Times New Roman" w:hAnsi="Helvetica Neue W23 for SKY Reg" w:cs="Helvetica Neue W23 for SKY Reg"/>
                <w:u w:val="single"/>
                <w:rtl/>
              </w:rPr>
            </w:pPr>
            <w:r w:rsidRPr="001F1B5D">
              <w:rPr>
                <w:rFonts w:ascii="Helvetica Neue W23 for SKY Reg" w:eastAsia="Calibri" w:hAnsi="Helvetica Neue W23 for SKY Reg" w:cs="Helvetica Neue W23 for SKY Reg"/>
                <w:rtl/>
              </w:rPr>
              <w:t>مواطنة مسؤولة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094" w14:textId="77777777" w:rsidR="001F1B5D" w:rsidRPr="001F1B5D" w:rsidRDefault="001F1B5D">
            <w:pPr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</w:p>
        </w:tc>
      </w:tr>
    </w:tbl>
    <w:p w14:paraId="0DEA4CFD" w14:textId="58B06A9B" w:rsidR="001F1B5D" w:rsidRPr="001F1B5D" w:rsidRDefault="001F1B5D" w:rsidP="001F1B5D">
      <w:pPr>
        <w:rPr>
          <w:rFonts w:ascii="Helvetica Neue W23 for SKY Reg" w:eastAsia="DroidArabicKufi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7-</w:t>
      </w:r>
      <w:r w:rsidRPr="001F1B5D">
        <w:rPr>
          <w:rFonts w:ascii="Helvetica Neue W23 for SKY Reg" w:eastAsia="Calibri" w:hAnsi="Helvetica Neue W23 for SKY Reg" w:cs="Helvetica Neue W23 for SKY Reg"/>
          <w:sz w:val="28"/>
          <w:szCs w:val="28"/>
          <w:rtl/>
          <w:lang w:val="tzm-Latn-DZ"/>
        </w:rPr>
        <w:t xml:space="preserve"> 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ارتباط </w:t>
      </w:r>
      <w:r w:rsidR="00E50149"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المبادرة بمحاور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 رؤية المملكة 2030م </w:t>
      </w:r>
    </w:p>
    <w:p w14:paraId="70984898" w14:textId="7F4480E9" w:rsidR="00DB79B9" w:rsidRDefault="00DB79B9">
      <w:pPr>
        <w:bidi w:val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/>
          <w:sz w:val="28"/>
          <w:szCs w:val="28"/>
          <w:rtl/>
        </w:rPr>
        <w:br w:type="page"/>
      </w:r>
    </w:p>
    <w:p w14:paraId="02126CA6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1D25E263" w14:textId="0F30CE10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30"/>
          <w:szCs w:val="30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8-</w:t>
      </w:r>
      <w:r w:rsidRPr="001F1B5D">
        <w:rPr>
          <w:rFonts w:ascii="Helvetica Neue W23 for SKY Reg" w:eastAsia="Calibri" w:hAnsi="Helvetica Neue W23 for SKY Reg" w:cs="Helvetica Neue W23 for SKY Reg"/>
          <w:sz w:val="28"/>
          <w:szCs w:val="28"/>
          <w:rtl/>
        </w:rPr>
        <w:t xml:space="preserve"> 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>المتابعة والتقويم</w:t>
      </w:r>
    </w:p>
    <w:tbl>
      <w:tblPr>
        <w:tblpPr w:leftFromText="180" w:rightFromText="180" w:vertAnchor="text" w:horzAnchor="margin" w:tblpY="103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127"/>
        <w:gridCol w:w="3969"/>
      </w:tblGrid>
      <w:tr w:rsidR="001F1B5D" w:rsidRPr="001F1B5D" w14:paraId="751B27DD" w14:textId="77777777" w:rsidTr="00DB79B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516AAA7C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 xml:space="preserve">عناصر التقويم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041B2B92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 xml:space="preserve">الشواهد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21632F52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تفسير الشواهد</w:t>
            </w:r>
          </w:p>
        </w:tc>
      </w:tr>
      <w:tr w:rsidR="001F1B5D" w:rsidRPr="001F1B5D" w14:paraId="3FA75D57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9A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1E5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CAB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461D31DD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7C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6C8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28E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3213120F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3EC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05D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4C0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0CA141C9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7CB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F0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61B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02F23070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36F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1A1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231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</w:tbl>
    <w:p w14:paraId="2038FBFA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15148248" w14:textId="5E5DF5F5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t>٩-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فريق العمل المشارك في </w:t>
      </w:r>
      <w:r w:rsidR="00DB79B9"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المبادرة</w:t>
      </w:r>
    </w:p>
    <w:tbl>
      <w:tblPr>
        <w:tblpPr w:leftFromText="180" w:rightFromText="180" w:vertAnchor="text" w:horzAnchor="margin" w:tblpY="103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127"/>
        <w:gridCol w:w="3969"/>
      </w:tblGrid>
      <w:tr w:rsidR="001F1B5D" w:rsidRPr="001F1B5D" w14:paraId="1828919A" w14:textId="77777777" w:rsidTr="00DB79B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4ED6C365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highlight w:val="lightGray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  <w:t>الاسم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2012DF39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  <w:t>الوظيفة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0F0A45E8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highlight w:val="lightGray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  <w:t>المهمة</w:t>
            </w:r>
          </w:p>
        </w:tc>
      </w:tr>
      <w:tr w:rsidR="001F1B5D" w:rsidRPr="001F1B5D" w14:paraId="5FD5489F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CE3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64A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F51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17306294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F92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56A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83F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1D8C0FD0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B80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F22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8D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7EB5FFCD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D6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C1A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2D1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3B748B29" w14:textId="77777777" w:rsidTr="001F1B5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08C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51E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399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</w:tbl>
    <w:p w14:paraId="010B7100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2EFABCF5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642FC012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16E8594E" w14:textId="55B1900B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1F1B5D">
        <w:rPr>
          <w:rFonts w:ascii="Helvetica Neue W23 for SKY Reg" w:hAnsi="Helvetica Neue W23 for SKY Reg" w:cs="Helvetica Neue W23 for SKY Reg"/>
          <w:sz w:val="28"/>
          <w:szCs w:val="28"/>
          <w:rtl/>
        </w:rPr>
        <w:lastRenderedPageBreak/>
        <w:t>10-</w:t>
      </w:r>
      <w:r w:rsidRPr="001F1B5D">
        <w:rPr>
          <w:rFonts w:ascii="Helvetica Neue W23 for SKY Reg" w:hAnsi="Helvetica Neue W23 for SKY Reg" w:cs="Helvetica Neue W23 for SKY Reg"/>
          <w:sz w:val="30"/>
          <w:szCs w:val="30"/>
          <w:rtl/>
        </w:rPr>
        <w:t xml:space="preserve">الجهات المساندة في تنفيذ </w:t>
      </w:r>
      <w:r w:rsidR="00DB79B9" w:rsidRPr="001F1B5D">
        <w:rPr>
          <w:rFonts w:ascii="Helvetica Neue W23 for SKY Reg" w:hAnsi="Helvetica Neue W23 for SKY Reg" w:cs="Helvetica Neue W23 for SKY Reg" w:hint="cs"/>
          <w:sz w:val="30"/>
          <w:szCs w:val="30"/>
          <w:rtl/>
        </w:rPr>
        <w:t>المبادرة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3"/>
      </w:tblGrid>
      <w:tr w:rsidR="001F1B5D" w:rsidRPr="001F1B5D" w14:paraId="061E5788" w14:textId="77777777" w:rsidTr="00DB79B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6AB6D090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  <w:t>الجهة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A9A6"/>
            <w:hideMark/>
          </w:tcPr>
          <w:p w14:paraId="026C0C3E" w14:textId="77777777" w:rsidR="001F1B5D" w:rsidRPr="00DB79B9" w:rsidRDefault="001F1B5D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</w:pPr>
            <w:r w:rsidRPr="00DB79B9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rtl/>
              </w:rPr>
              <w:t>المهام المطلوبة</w:t>
            </w:r>
          </w:p>
        </w:tc>
      </w:tr>
      <w:tr w:rsidR="001F1B5D" w:rsidRPr="001F1B5D" w14:paraId="6FB0C331" w14:textId="77777777" w:rsidTr="001F1B5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F1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779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4F9E4E29" w14:textId="77777777" w:rsidTr="001F1B5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0EA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36D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  <w:tr w:rsidR="001F1B5D" w:rsidRPr="001F1B5D" w14:paraId="26073A18" w14:textId="77777777" w:rsidTr="001F1B5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244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63C" w14:textId="77777777" w:rsidR="001F1B5D" w:rsidRPr="001F1B5D" w:rsidRDefault="001F1B5D">
            <w:pPr>
              <w:rPr>
                <w:rFonts w:ascii="Helvetica Neue W23 for SKY Reg" w:hAnsi="Helvetica Neue W23 for SKY Reg" w:cs="Helvetica Neue W23 for SKY Reg"/>
                <w:sz w:val="24"/>
                <w:rtl/>
              </w:rPr>
            </w:pPr>
          </w:p>
        </w:tc>
      </w:tr>
    </w:tbl>
    <w:p w14:paraId="7E4C6C94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54EE5D01" w14:textId="552C78A3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  <w:r w:rsidRPr="001F1B5D">
        <w:rPr>
          <w:rFonts w:ascii="Helvetica Neue W23 for SKY Reg" w:hAnsi="Helvetica Neue W23 for SKY Reg" w:cs="Helvetica Neue W23 for SKY Re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98143" wp14:editId="1BF305A6">
                <wp:simplePos x="0" y="0"/>
                <wp:positionH relativeFrom="column">
                  <wp:posOffset>-38735</wp:posOffset>
                </wp:positionH>
                <wp:positionV relativeFrom="paragraph">
                  <wp:posOffset>144145</wp:posOffset>
                </wp:positionV>
                <wp:extent cx="2924175" cy="1391920"/>
                <wp:effectExtent l="0" t="1270" r="635" b="0"/>
                <wp:wrapNone/>
                <wp:docPr id="1177880650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0CF6A" w14:textId="77777777" w:rsidR="001F1B5D" w:rsidRPr="00A81C7E" w:rsidRDefault="001F1B5D" w:rsidP="001F1B5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sz w:val="28"/>
                                <w:szCs w:val="28"/>
                              </w:rPr>
                            </w:pPr>
                            <w:r w:rsidRPr="00A81C7E">
                              <w:rPr>
                                <w:rFonts w:ascii="Helvetica Neue W23 for SKY Reg" w:hAnsi="Helvetica Neue W23 for SKY Reg" w:cs="Helvetica Neue W23 for SKY Reg"/>
                                <w:sz w:val="28"/>
                                <w:szCs w:val="28"/>
                                <w:rtl/>
                              </w:rPr>
                              <w:t xml:space="preserve">رئيس/ ة القسم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98143" id="مستطيل 1" o:spid="_x0000_s1026" style="position:absolute;left:0;text-align:left;margin-left:-3.05pt;margin-top:11.35pt;width:230.25pt;height:10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iw2wEAAJgDAAAOAAAAZHJzL2Uyb0RvYy54bWysU8Fu2zAMvQ/YPwi6L46zdF2MOEXRosOA&#10;bh3Q7QNoWbaF2aJGKbGzrx+lpGm23opdBIqkHt8jqfXVNPRip8kbtKXMZ3MptFVYG9uW8sf3u3cf&#10;pfABbA09Wl3KvfbyavP2zXp0hV5gh32tSTCI9cXoStmF4Ios86rTA/gZOm052CANEPhKbVYTjIw+&#10;9NliPv+QjUi1I1Tae/beHoJyk/CbRqvw0DReB9GXkrmFdFI6q3hmmzUULYHrjDrSgFewGMBYLnqC&#10;uoUAYkvmBdRgFKHHJswUDhk2jVE6aWA1+fwfNY8dOJ20cHO8O7XJ/z9Y9XX36L5RpO7dPaqfXli8&#10;6cC2+poIx05DzeXy2KhsdL44PYgXz09FNX7BmkcL24CpB1NDQwRkdWJKrd6fWq2nIBQ7F6vFMr+8&#10;kEJxLH+/yleLNIwMiqfnjnz4pHEQ0Sgl8SwTPOzufYh0oHhKidUs3pm+T/Ps7V8OToyeRD8yjsvh&#10;izBVE2dHs8J6z0IID+vB68xGh/RbipFXo5T+1xZIS9F/ttyMVb5cxl1Kl+XFJTMXdB6pziNgFUOV&#10;MkhxMG/CYf+2jkzbcaU8ybJ4zQ1sTJL2zOrIm8efFB9XNe7X+T1lPX+ozR8AAAD//wMAUEsDBBQA&#10;BgAIAAAAIQAxRLp+4QAAAAkBAAAPAAAAZHJzL2Rvd25yZXYueG1sTI9BS8NAEIXvgv9hGcGLtJuE&#10;2GrMpkhBLFIoprXnbTImwexsmt0m8d87nvT45j3e+yZdTaYVA/ausaQgnAcgkApbNlQpOOxfZg8g&#10;nNdU6tYSKvhGB6vs+irVSWlHesch95XgEnKJVlB73yVSuqJGo93cdkjsfdreaM+yr2TZ65HLTSuj&#10;IFhIoxvihVp3uK6x+MovRsFY7Ibjfvsqd3fHjaXz5rzOP96Uur2Znp9AeJz8Xxh+8RkdMmY62QuV&#10;TrQKZouQkwqiaAmC/fg+jkGc+BCHjyCzVP7/IPsBAAD//wMAUEsBAi0AFAAGAAgAAAAhALaDOJL+&#10;AAAA4QEAABMAAAAAAAAAAAAAAAAAAAAAAFtDb250ZW50X1R5cGVzXS54bWxQSwECLQAUAAYACAAA&#10;ACEAOP0h/9YAAACUAQAACwAAAAAAAAAAAAAAAAAvAQAAX3JlbHMvLnJlbHNQSwECLQAUAAYACAAA&#10;ACEA8VlIsNsBAACYAwAADgAAAAAAAAAAAAAAAAAuAgAAZHJzL2Uyb0RvYy54bWxQSwECLQAUAAYA&#10;CAAAACEAMUS6fuEAAAAJAQAADwAAAAAAAAAAAAAAAAA1BAAAZHJzL2Rvd25yZXYueG1sUEsFBgAA&#10;AAAEAAQA8wAAAEMFAAAAAA==&#10;" filled="f" stroked="f">
                <v:textbox>
                  <w:txbxContent>
                    <w:p w14:paraId="74A0CF6A" w14:textId="77777777" w:rsidR="001F1B5D" w:rsidRPr="00A81C7E" w:rsidRDefault="001F1B5D" w:rsidP="001F1B5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sz w:val="28"/>
                          <w:szCs w:val="28"/>
                        </w:rPr>
                      </w:pPr>
                      <w:r w:rsidRPr="00A81C7E">
                        <w:rPr>
                          <w:rFonts w:ascii="Helvetica Neue W23 for SKY Reg" w:hAnsi="Helvetica Neue W23 for SKY Reg" w:cs="Helvetica Neue W23 for SKY Reg"/>
                          <w:sz w:val="28"/>
                          <w:szCs w:val="28"/>
                          <w:rtl/>
                        </w:rPr>
                        <w:t xml:space="preserve">رئيس/ ة القسم  </w:t>
                      </w:r>
                    </w:p>
                  </w:txbxContent>
                </v:textbox>
              </v:rect>
            </w:pict>
          </mc:Fallback>
        </mc:AlternateContent>
      </w:r>
    </w:p>
    <w:p w14:paraId="5772D74A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6BBA093F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5B01AE25" w14:textId="77777777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6A82AFCF" w14:textId="71231ED0" w:rsidR="00DB79B9" w:rsidRDefault="00DB79B9">
      <w:pPr>
        <w:bidi w:val="0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/>
          <w:sz w:val="28"/>
          <w:szCs w:val="28"/>
          <w:rtl/>
        </w:rPr>
        <w:br w:type="page"/>
      </w:r>
    </w:p>
    <w:p w14:paraId="6B61FF7B" w14:textId="55BED092" w:rsidR="001F1B5D" w:rsidRPr="001F1B5D" w:rsidRDefault="001F1B5D" w:rsidP="001F1B5D">
      <w:pPr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329F8765" w14:textId="6AAE3869" w:rsidR="001F1B5D" w:rsidRDefault="00AE0613" w:rsidP="00AE0613">
      <w:pPr>
        <w:jc w:val="center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>أحصل على حقيبة التقويم الذاتي الخاصة بالمشرف التربوي</w:t>
      </w:r>
    </w:p>
    <w:p w14:paraId="29AC099B" w14:textId="3C35A400" w:rsidR="00F63CA9" w:rsidRDefault="00F63CA9" w:rsidP="00AE0613">
      <w:pPr>
        <w:jc w:val="center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hyperlink r:id="rId9" w:history="1">
        <w:r w:rsidRPr="00244E72">
          <w:rPr>
            <w:rStyle w:val="Hyperlink"/>
            <w:rFonts w:ascii="Helvetica Neue W23 for SKY Reg" w:hAnsi="Helvetica Neue W23 for SKY Reg" w:cs="Helvetica Neue W23 for SKY Reg"/>
            <w:sz w:val="28"/>
            <w:szCs w:val="28"/>
          </w:rPr>
          <w:t>https://s3d.msaaq.net/products/supervisor</w:t>
        </w:r>
      </w:hyperlink>
    </w:p>
    <w:p w14:paraId="60B85368" w14:textId="77777777" w:rsidR="00F63CA9" w:rsidRPr="00F63CA9" w:rsidRDefault="00F63CA9" w:rsidP="00AE0613">
      <w:pPr>
        <w:jc w:val="center"/>
        <w:rPr>
          <w:rFonts w:ascii="Helvetica Neue W23 for SKY Reg" w:hAnsi="Helvetica Neue W23 for SKY Reg" w:cs="Helvetica Neue W23 for SKY Reg" w:hint="cs"/>
          <w:sz w:val="28"/>
          <w:szCs w:val="28"/>
          <w:rtl/>
        </w:rPr>
      </w:pPr>
    </w:p>
    <w:p w14:paraId="5F24D393" w14:textId="77777777" w:rsidR="00AE0613" w:rsidRPr="001F1B5D" w:rsidRDefault="00AE0613" w:rsidP="00AE0613">
      <w:pPr>
        <w:jc w:val="center"/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2D19F673" w14:textId="3F1DDC62" w:rsidR="001F1B5D" w:rsidRPr="001F1B5D" w:rsidRDefault="001F1B5D" w:rsidP="001F1B5D">
      <w:pPr>
        <w:jc w:val="center"/>
        <w:rPr>
          <w:rFonts w:ascii="Helvetica Neue W23 for SKY Reg" w:hAnsi="Helvetica Neue W23 for SKY Reg" w:cs="Helvetica Neue W23 for SKY Reg"/>
          <w:sz w:val="28"/>
          <w:szCs w:val="28"/>
        </w:rPr>
      </w:pPr>
    </w:p>
    <w:p w14:paraId="150366BA" w14:textId="14545273" w:rsidR="00DF710C" w:rsidRPr="001F1B5D" w:rsidRDefault="00AE0613" w:rsidP="00903520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1F1B5D">
        <w:rPr>
          <w:rFonts w:ascii="Helvetica Neue W23 for SKY Reg" w:hAnsi="Helvetica Neue W23 for SKY Reg" w:cs="Helvetica Neue W23 for SKY Reg"/>
          <w:noProof/>
        </w:rPr>
        <w:drawing>
          <wp:anchor distT="0" distB="0" distL="114300" distR="114300" simplePos="0" relativeHeight="251658240" behindDoc="0" locked="0" layoutInCell="1" allowOverlap="1" wp14:anchorId="3E5B9401" wp14:editId="4B1C670C">
            <wp:simplePos x="0" y="0"/>
            <wp:positionH relativeFrom="column">
              <wp:posOffset>979170</wp:posOffset>
            </wp:positionH>
            <wp:positionV relativeFrom="paragraph">
              <wp:posOffset>746504</wp:posOffset>
            </wp:positionV>
            <wp:extent cx="4335879" cy="4335879"/>
            <wp:effectExtent l="0" t="0" r="7620" b="7620"/>
            <wp:wrapNone/>
            <wp:docPr id="209884346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879" cy="433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10C" w:rsidRPr="001F1B5D" w:rsidSect="005405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C053" w14:textId="77777777" w:rsidR="005405D6" w:rsidRDefault="005405D6" w:rsidP="004F4AFA">
      <w:pPr>
        <w:spacing w:after="0" w:line="240" w:lineRule="auto"/>
      </w:pPr>
      <w:r>
        <w:separator/>
      </w:r>
    </w:p>
  </w:endnote>
  <w:endnote w:type="continuationSeparator" w:id="0">
    <w:p w14:paraId="16D25275" w14:textId="77777777" w:rsidR="005405D6" w:rsidRDefault="005405D6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DroidArabicKuf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48F90C8A" w:rsidR="00903520" w:rsidRPr="00903520" w:rsidRDefault="00A73161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FEDA" w14:textId="77777777" w:rsidR="005405D6" w:rsidRDefault="005405D6" w:rsidP="004F4AFA">
      <w:pPr>
        <w:spacing w:after="0" w:line="240" w:lineRule="auto"/>
      </w:pPr>
      <w:r>
        <w:separator/>
      </w:r>
    </w:p>
  </w:footnote>
  <w:footnote w:type="continuationSeparator" w:id="0">
    <w:p w14:paraId="5B7DCDD6" w14:textId="77777777" w:rsidR="005405D6" w:rsidRDefault="005405D6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1F1B5D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</w:t>
                          </w: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7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1F1B5D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</w:t>
                    </w: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 xml:space="preserve">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8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30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1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C54"/>
    <w:multiLevelType w:val="hybridMultilevel"/>
    <w:tmpl w:val="DC32FA5C"/>
    <w:lvl w:ilvl="0" w:tplc="1954241A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2A64"/>
    <w:multiLevelType w:val="hybridMultilevel"/>
    <w:tmpl w:val="755CBE4E"/>
    <w:lvl w:ilvl="0" w:tplc="13B672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2B43"/>
    <w:multiLevelType w:val="hybridMultilevel"/>
    <w:tmpl w:val="750825AA"/>
    <w:lvl w:ilvl="0" w:tplc="0EEA7C4C">
      <w:start w:val="1"/>
      <w:numFmt w:val="bullet"/>
      <w:suff w:val="nothing"/>
      <w:lvlText w:val="o"/>
      <w:lvlJc w:val="left"/>
      <w:pPr>
        <w:ind w:left="397" w:hanging="39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05E0"/>
    <w:multiLevelType w:val="hybridMultilevel"/>
    <w:tmpl w:val="31003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013"/>
    <w:multiLevelType w:val="hybridMultilevel"/>
    <w:tmpl w:val="AE64D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489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3217295">
    <w:abstractNumId w:val="1"/>
  </w:num>
  <w:num w:numId="3" w16cid:durableId="514540504">
    <w:abstractNumId w:val="0"/>
  </w:num>
  <w:num w:numId="4" w16cid:durableId="1962371662">
    <w:abstractNumId w:val="2"/>
  </w:num>
  <w:num w:numId="5" w16cid:durableId="1248032628">
    <w:abstractNumId w:val="3"/>
  </w:num>
  <w:num w:numId="6" w16cid:durableId="1823622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D4F1C"/>
    <w:rsid w:val="001F1B5D"/>
    <w:rsid w:val="00201566"/>
    <w:rsid w:val="00240C8D"/>
    <w:rsid w:val="002C1DE2"/>
    <w:rsid w:val="00392478"/>
    <w:rsid w:val="003B0E23"/>
    <w:rsid w:val="003D2F95"/>
    <w:rsid w:val="00416BC1"/>
    <w:rsid w:val="004F4AFA"/>
    <w:rsid w:val="005405D6"/>
    <w:rsid w:val="0057119F"/>
    <w:rsid w:val="00624254"/>
    <w:rsid w:val="00654418"/>
    <w:rsid w:val="00766374"/>
    <w:rsid w:val="00887F69"/>
    <w:rsid w:val="008E3AD2"/>
    <w:rsid w:val="00903520"/>
    <w:rsid w:val="00940D83"/>
    <w:rsid w:val="0094220F"/>
    <w:rsid w:val="0097106E"/>
    <w:rsid w:val="009A5E22"/>
    <w:rsid w:val="009E795F"/>
    <w:rsid w:val="00A255CA"/>
    <w:rsid w:val="00A5666A"/>
    <w:rsid w:val="00A73161"/>
    <w:rsid w:val="00A81C7E"/>
    <w:rsid w:val="00A973ED"/>
    <w:rsid w:val="00AC1586"/>
    <w:rsid w:val="00AE0613"/>
    <w:rsid w:val="00B83275"/>
    <w:rsid w:val="00B90285"/>
    <w:rsid w:val="00C55E39"/>
    <w:rsid w:val="00CB5A7C"/>
    <w:rsid w:val="00CD281D"/>
    <w:rsid w:val="00CE1689"/>
    <w:rsid w:val="00DB79B9"/>
    <w:rsid w:val="00DE22CA"/>
    <w:rsid w:val="00DF710C"/>
    <w:rsid w:val="00E50149"/>
    <w:rsid w:val="00E53959"/>
    <w:rsid w:val="00E65067"/>
    <w:rsid w:val="00EA66AC"/>
    <w:rsid w:val="00F12AF3"/>
    <w:rsid w:val="00F63CA9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76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79B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63C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3d.msaaq.net/products/superviso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18</cp:revision>
  <dcterms:created xsi:type="dcterms:W3CDTF">2024-03-26T01:44:00Z</dcterms:created>
  <dcterms:modified xsi:type="dcterms:W3CDTF">2024-03-26T02:33:00Z</dcterms:modified>
</cp:coreProperties>
</file>